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57C" w:rsidRPr="00D30F00" w:rsidRDefault="00C476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1" locked="0" layoutInCell="1" allowOverlap="1" wp14:anchorId="28C08657" wp14:editId="7CEE769E">
            <wp:simplePos x="0" y="0"/>
            <wp:positionH relativeFrom="margin">
              <wp:posOffset>-638175</wp:posOffset>
            </wp:positionH>
            <wp:positionV relativeFrom="paragraph">
              <wp:posOffset>-6985</wp:posOffset>
            </wp:positionV>
            <wp:extent cx="3943350" cy="3943350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57C" w:rsidRPr="00D30F00" w:rsidRDefault="00C01A96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C01A96">
        <w:rPr>
          <w:noProof/>
          <w:color w:val="FFD966" w:themeColor="accent4" w:themeTint="99"/>
          <w:lang w:eastAsia="pt-BR"/>
        </w:rPr>
        <w:drawing>
          <wp:anchor distT="0" distB="0" distL="114300" distR="114300" simplePos="0" relativeHeight="251676672" behindDoc="0" locked="0" layoutInCell="1" allowOverlap="1" wp14:anchorId="4F82DB9F" wp14:editId="6A30418B">
            <wp:simplePos x="0" y="0"/>
            <wp:positionH relativeFrom="column">
              <wp:posOffset>4415790</wp:posOffset>
            </wp:positionH>
            <wp:positionV relativeFrom="paragraph">
              <wp:posOffset>237490</wp:posOffset>
            </wp:positionV>
            <wp:extent cx="285750" cy="369746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820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69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1CF8D63" wp14:editId="427013AA">
            <wp:simplePos x="0" y="0"/>
            <wp:positionH relativeFrom="column">
              <wp:posOffset>3425190</wp:posOffset>
            </wp:positionH>
            <wp:positionV relativeFrom="paragraph">
              <wp:posOffset>-635</wp:posOffset>
            </wp:positionV>
            <wp:extent cx="2660650" cy="785495"/>
            <wp:effectExtent l="0" t="0" r="6350" b="0"/>
            <wp:wrapNone/>
            <wp:docPr id="23" name="Image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57C" w:rsidRPr="00D30F00" w:rsidRDefault="007015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70157C" w:rsidRPr="00D30F00" w:rsidRDefault="007015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70157C" w:rsidRPr="00D30F00" w:rsidRDefault="007015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70157C" w:rsidRPr="00D30F00" w:rsidRDefault="007015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9B7764" w:rsidRPr="00D30F00" w:rsidRDefault="009B7764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9B7764" w:rsidRPr="00D30F00" w:rsidRDefault="009B7764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9642B" w:rsidRPr="00D30F00" w:rsidRDefault="0089642B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9642B" w:rsidRPr="00D30F00" w:rsidRDefault="0089642B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9642B" w:rsidRPr="00D30F00" w:rsidRDefault="0089642B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9642B" w:rsidRPr="00D30F00" w:rsidRDefault="0089642B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9642B" w:rsidRPr="00D30F00" w:rsidRDefault="00D30F00" w:rsidP="00D30F00">
      <w:pPr>
        <w:spacing w:after="0" w:line="360" w:lineRule="auto"/>
        <w:ind w:righ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 passou a funcionar na </w:t>
      </w:r>
      <w:r w:rsidRPr="00D30F00">
        <w:rPr>
          <w:rFonts w:ascii="Arial" w:hAnsi="Arial" w:cs="Arial"/>
          <w:sz w:val="24"/>
          <w:szCs w:val="24"/>
        </w:rPr>
        <w:t xml:space="preserve">Capital a partir do dia </w:t>
      </w:r>
      <w:r>
        <w:rPr>
          <w:rFonts w:ascii="Arial" w:hAnsi="Arial" w:cs="Arial"/>
          <w:sz w:val="24"/>
          <w:szCs w:val="24"/>
        </w:rPr>
        <w:t xml:space="preserve">17 de dezembro </w:t>
      </w:r>
      <w:r w:rsidR="00C4767C">
        <w:rPr>
          <w:rFonts w:ascii="Arial" w:hAnsi="Arial" w:cs="Arial"/>
          <w:sz w:val="24"/>
          <w:szCs w:val="24"/>
        </w:rPr>
        <w:t xml:space="preserve">deste ano </w:t>
      </w:r>
      <w:r w:rsidR="0089642B" w:rsidRPr="00D30F00">
        <w:rPr>
          <w:rFonts w:ascii="Arial" w:hAnsi="Arial" w:cs="Arial"/>
          <w:sz w:val="24"/>
          <w:szCs w:val="24"/>
        </w:rPr>
        <w:t xml:space="preserve">o </w:t>
      </w:r>
      <w:r w:rsidR="0089642B" w:rsidRPr="00C4767C">
        <w:rPr>
          <w:rFonts w:ascii="Arial" w:hAnsi="Arial" w:cs="Arial"/>
          <w:b/>
          <w:i/>
          <w:sz w:val="24"/>
          <w:szCs w:val="24"/>
        </w:rPr>
        <w:t xml:space="preserve">Alvará </w:t>
      </w:r>
      <w:r w:rsidRPr="00C4767C">
        <w:rPr>
          <w:rFonts w:ascii="Arial" w:hAnsi="Arial" w:cs="Arial"/>
          <w:b/>
          <w:i/>
          <w:sz w:val="24"/>
          <w:szCs w:val="24"/>
        </w:rPr>
        <w:t xml:space="preserve">+ </w:t>
      </w:r>
      <w:r w:rsidR="0089642B" w:rsidRPr="00C4767C">
        <w:rPr>
          <w:rFonts w:ascii="Arial" w:hAnsi="Arial" w:cs="Arial"/>
          <w:b/>
          <w:i/>
          <w:sz w:val="24"/>
          <w:szCs w:val="24"/>
        </w:rPr>
        <w:t>Fácil</w:t>
      </w:r>
      <w:r w:rsidR="0089642B" w:rsidRPr="00D30F00">
        <w:rPr>
          <w:rFonts w:ascii="Arial" w:hAnsi="Arial" w:cs="Arial"/>
          <w:sz w:val="24"/>
          <w:szCs w:val="24"/>
        </w:rPr>
        <w:t xml:space="preserve"> com intuito de modernizar ainda mais a aprovação de projeto no Município de Goiânia, para as seguintes tipologias:</w:t>
      </w:r>
    </w:p>
    <w:p w:rsidR="0089642B" w:rsidRPr="00D30F00" w:rsidRDefault="0089642B" w:rsidP="0089642B">
      <w:pPr>
        <w:spacing w:after="0" w:line="240" w:lineRule="auto"/>
        <w:ind w:right="-567"/>
        <w:rPr>
          <w:rFonts w:ascii="Arial" w:hAnsi="Arial" w:cs="Arial"/>
          <w:sz w:val="24"/>
          <w:szCs w:val="24"/>
        </w:rPr>
      </w:pPr>
    </w:p>
    <w:p w:rsidR="0089642B" w:rsidRPr="00D30F00" w:rsidRDefault="0089642B" w:rsidP="0089642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-568"/>
        <w:rPr>
          <w:rFonts w:ascii="Arial" w:hAnsi="Arial" w:cs="Arial"/>
        </w:rPr>
      </w:pPr>
      <w:r w:rsidRPr="00D30F00">
        <w:rPr>
          <w:rFonts w:ascii="Arial" w:hAnsi="Arial" w:cs="Arial"/>
        </w:rPr>
        <w:t>Alvará de Construção para habitação seriada acima de quatro unidades;</w:t>
      </w:r>
    </w:p>
    <w:p w:rsidR="0089642B" w:rsidRPr="00D30F00" w:rsidRDefault="0089642B" w:rsidP="0089642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-568"/>
        <w:rPr>
          <w:rFonts w:ascii="Arial" w:hAnsi="Arial" w:cs="Arial"/>
        </w:rPr>
      </w:pPr>
      <w:r w:rsidRPr="00D30F00">
        <w:rPr>
          <w:rFonts w:ascii="Arial" w:hAnsi="Arial" w:cs="Arial"/>
        </w:rPr>
        <w:t>Alvará de Construção para habitação coletiva;</w:t>
      </w:r>
    </w:p>
    <w:p w:rsidR="0089642B" w:rsidRPr="00D30F00" w:rsidRDefault="0089642B" w:rsidP="0089642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-568"/>
        <w:rPr>
          <w:rFonts w:ascii="Arial" w:hAnsi="Arial" w:cs="Arial"/>
        </w:rPr>
      </w:pPr>
      <w:r w:rsidRPr="00D30F00">
        <w:rPr>
          <w:rFonts w:ascii="Arial" w:hAnsi="Arial" w:cs="Arial"/>
        </w:rPr>
        <w:t>Alvará de Construção para comércio sem uso definido;</w:t>
      </w:r>
    </w:p>
    <w:p w:rsidR="0089642B" w:rsidRPr="00D30F00" w:rsidRDefault="0089642B" w:rsidP="0089642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-568"/>
        <w:rPr>
          <w:rFonts w:ascii="Arial" w:hAnsi="Arial" w:cs="Arial"/>
        </w:rPr>
      </w:pPr>
      <w:r w:rsidRPr="00D30F00">
        <w:rPr>
          <w:rFonts w:ascii="Arial" w:hAnsi="Arial" w:cs="Arial"/>
        </w:rPr>
        <w:t>Alvará de Construção para uso misto sem uso definido.</w:t>
      </w:r>
    </w:p>
    <w:p w:rsidR="0089642B" w:rsidRPr="00D30F00" w:rsidRDefault="0089642B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9642B" w:rsidRPr="00D30F00" w:rsidRDefault="0089642B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9642B" w:rsidRPr="00D30F00" w:rsidRDefault="0089642B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9642B" w:rsidRPr="00D30F00" w:rsidRDefault="0089642B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9642B" w:rsidRDefault="0089642B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D30F00" w:rsidRDefault="00D30F00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D30F00" w:rsidRDefault="00D30F00" w:rsidP="0070157C">
      <w:pPr>
        <w:spacing w:line="360" w:lineRule="auto"/>
        <w:ind w:right="-568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  <w:sz w:val="24"/>
          <w:szCs w:val="24"/>
        </w:rPr>
        <w:lastRenderedPageBreak/>
        <w:t xml:space="preserve">Como preencher o </w:t>
      </w:r>
      <w:r w:rsidRPr="004C6442">
        <w:rPr>
          <w:rStyle w:val="Forte"/>
          <w:rFonts w:ascii="Arial" w:hAnsi="Arial" w:cs="Arial"/>
          <w:i/>
          <w:sz w:val="24"/>
          <w:szCs w:val="24"/>
        </w:rPr>
        <w:t xml:space="preserve">Alvará </w:t>
      </w:r>
      <w:r w:rsidR="004C6442" w:rsidRPr="004C6442">
        <w:rPr>
          <w:rStyle w:val="Forte"/>
          <w:rFonts w:ascii="Arial" w:hAnsi="Arial" w:cs="Arial"/>
          <w:i/>
          <w:sz w:val="24"/>
          <w:szCs w:val="24"/>
        </w:rPr>
        <w:t xml:space="preserve">+ </w:t>
      </w:r>
      <w:r w:rsidRPr="004C6442">
        <w:rPr>
          <w:rStyle w:val="Forte"/>
          <w:rFonts w:ascii="Arial" w:hAnsi="Arial" w:cs="Arial"/>
          <w:i/>
          <w:sz w:val="24"/>
          <w:szCs w:val="24"/>
        </w:rPr>
        <w:t>Fácil</w:t>
      </w:r>
      <w:r w:rsidRPr="00D30F00">
        <w:rPr>
          <w:rStyle w:val="Forte"/>
          <w:rFonts w:ascii="Arial" w:hAnsi="Arial" w:cs="Arial"/>
        </w:rPr>
        <w:t>?</w:t>
      </w:r>
    </w:p>
    <w:p w:rsidR="00355E91" w:rsidRPr="00D30F00" w:rsidRDefault="00355E91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D30F00" w:rsidRDefault="00D30F00" w:rsidP="00D30F00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b/>
          <w:sz w:val="24"/>
          <w:szCs w:val="24"/>
          <w:u w:val="single"/>
        </w:rPr>
        <w:t>1º. Passo:</w:t>
      </w:r>
      <w:r>
        <w:rPr>
          <w:rFonts w:ascii="Arial" w:hAnsi="Arial" w:cs="Arial"/>
          <w:sz w:val="24"/>
          <w:szCs w:val="24"/>
        </w:rPr>
        <w:t xml:space="preserve"> o profissional habilitado deve procurar o Atende Fácil e fazer o seu cadastro, caso ainda não tenha.</w:t>
      </w:r>
    </w:p>
    <w:p w:rsidR="00355E91" w:rsidRDefault="00355E91" w:rsidP="00D30F00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4767C" w:rsidRDefault="00C4767C" w:rsidP="00D30F00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9642B" w:rsidRDefault="00D30F00" w:rsidP="00D30F00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</w:t>
      </w:r>
      <w:r w:rsidR="00C01A96">
        <w:rPr>
          <w:rFonts w:ascii="Arial" w:hAnsi="Arial" w:cs="Arial"/>
          <w:sz w:val="24"/>
          <w:szCs w:val="24"/>
        </w:rPr>
        <w:t>acessar o</w:t>
      </w:r>
      <w:r>
        <w:rPr>
          <w:rFonts w:ascii="Arial" w:hAnsi="Arial" w:cs="Arial"/>
          <w:sz w:val="24"/>
          <w:szCs w:val="24"/>
        </w:rPr>
        <w:t xml:space="preserve"> site da prefeitura (</w:t>
      </w:r>
      <w:hyperlink r:id="rId12" w:history="1">
        <w:proofErr w:type="gramStart"/>
        <w:r w:rsidRPr="009E6EEC">
          <w:rPr>
            <w:rStyle w:val="Hyperlink"/>
            <w:rFonts w:ascii="Arial" w:hAnsi="Arial" w:cs="Arial"/>
            <w:sz w:val="24"/>
            <w:szCs w:val="24"/>
          </w:rPr>
          <w:t>www</w:t>
        </w:r>
        <w:r>
          <w:rPr>
            <w:rStyle w:val="Hyperlink"/>
            <w:rFonts w:ascii="Arial" w:hAnsi="Arial" w:cs="Arial"/>
            <w:sz w:val="24"/>
            <w:szCs w:val="24"/>
          </w:rPr>
          <w:t>10</w:t>
        </w:r>
        <w:r w:rsidRPr="009E6EEC">
          <w:rPr>
            <w:rStyle w:val="Hyperlink"/>
            <w:rFonts w:ascii="Arial" w:hAnsi="Arial" w:cs="Arial"/>
            <w:sz w:val="24"/>
            <w:szCs w:val="24"/>
          </w:rPr>
          <w:t>.</w:t>
        </w:r>
        <w:proofErr w:type="gramEnd"/>
        <w:r w:rsidRPr="009E6EEC">
          <w:rPr>
            <w:rStyle w:val="Hyperlink"/>
            <w:rFonts w:ascii="Arial" w:hAnsi="Arial" w:cs="Arial"/>
            <w:sz w:val="24"/>
            <w:szCs w:val="24"/>
          </w:rPr>
          <w:t>goiania.go.gov.br/</w:t>
        </w:r>
        <w:proofErr w:type="spellStart"/>
        <w:r w:rsidRPr="009E6EEC">
          <w:rPr>
            <w:rStyle w:val="Hyperlink"/>
            <w:rFonts w:ascii="Arial" w:hAnsi="Arial" w:cs="Arial"/>
            <w:sz w:val="24"/>
            <w:szCs w:val="24"/>
          </w:rPr>
          <w:t>alvarafacil</w:t>
        </w:r>
        <w:proofErr w:type="spellEnd"/>
      </w:hyperlink>
      <w:r>
        <w:rPr>
          <w:rFonts w:ascii="Arial" w:hAnsi="Arial" w:cs="Arial"/>
          <w:sz w:val="24"/>
          <w:szCs w:val="24"/>
        </w:rPr>
        <w:t>) e entrar com usuário e senha efetuados no cadastro realizado.</w:t>
      </w:r>
    </w:p>
    <w:p w:rsidR="00355E91" w:rsidRDefault="00355E91" w:rsidP="00D30F00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4767C" w:rsidRDefault="00C4767C" w:rsidP="00D30F00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30F00" w:rsidRPr="00D30F00" w:rsidRDefault="00D30F00" w:rsidP="00D30F00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3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na tela abaixo clicar em “incluir projeto”.</w:t>
      </w:r>
    </w:p>
    <w:p w:rsidR="0062787F" w:rsidRPr="00D30F00" w:rsidRDefault="00D30F00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4BF039E8" wp14:editId="59EA49AE">
            <wp:simplePos x="0" y="0"/>
            <wp:positionH relativeFrom="margin">
              <wp:posOffset>28575</wp:posOffset>
            </wp:positionH>
            <wp:positionV relativeFrom="paragraph">
              <wp:posOffset>45720</wp:posOffset>
            </wp:positionV>
            <wp:extent cx="5400040" cy="1171575"/>
            <wp:effectExtent l="0" t="0" r="0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 b="56703"/>
                    <a:stretch/>
                  </pic:blipFill>
                  <pic:spPr bwMode="auto">
                    <a:xfrm>
                      <a:off x="0" y="0"/>
                      <a:ext cx="540004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9642B" w:rsidRPr="00D30F00" w:rsidRDefault="0089642B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9642B" w:rsidRPr="00D30F00" w:rsidRDefault="0089642B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355E91" w:rsidRDefault="00355E91" w:rsidP="00355E91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4767C" w:rsidRDefault="00C4767C" w:rsidP="00355E91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9642B" w:rsidRPr="00D30F00" w:rsidRDefault="00355E91" w:rsidP="00355E91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4901C85B" wp14:editId="64701FE0">
            <wp:simplePos x="0" y="0"/>
            <wp:positionH relativeFrom="margin">
              <wp:posOffset>-3810</wp:posOffset>
            </wp:positionH>
            <wp:positionV relativeFrom="paragraph">
              <wp:posOffset>617855</wp:posOffset>
            </wp:positionV>
            <wp:extent cx="5400040" cy="1057275"/>
            <wp:effectExtent l="0" t="0" r="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60781"/>
                    <a:stretch/>
                  </pic:blipFill>
                  <pic:spPr bwMode="auto">
                    <a:xfrm>
                      <a:off x="0" y="0"/>
                      <a:ext cx="540004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0FA">
        <w:rPr>
          <w:rFonts w:ascii="Arial" w:hAnsi="Arial" w:cs="Arial"/>
          <w:b/>
          <w:sz w:val="24"/>
          <w:szCs w:val="24"/>
          <w:u w:val="single"/>
        </w:rPr>
        <w:t>4</w:t>
      </w:r>
      <w:r w:rsidR="000B00FA"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 w:rsidR="000B00FA">
        <w:rPr>
          <w:rFonts w:ascii="Arial" w:hAnsi="Arial" w:cs="Arial"/>
          <w:sz w:val="24"/>
          <w:szCs w:val="24"/>
        </w:rPr>
        <w:t xml:space="preserve"> na tela abaixo </w:t>
      </w:r>
      <w:r>
        <w:rPr>
          <w:rFonts w:ascii="Arial" w:hAnsi="Arial" w:cs="Arial"/>
          <w:sz w:val="24"/>
          <w:szCs w:val="24"/>
        </w:rPr>
        <w:t>incluir o número do IPTU / ITU do imóvel a ser solicitado a aprovação do projeto e após clicar em “buscar”.</w:t>
      </w: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355E91" w:rsidRDefault="00355E91" w:rsidP="00355E91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55E91" w:rsidRDefault="00355E91" w:rsidP="00355E91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55E91" w:rsidRDefault="00355E91" w:rsidP="00355E91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5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na tela abaixo as informações de </w:t>
      </w:r>
      <w:r w:rsidRPr="00D30F00">
        <w:rPr>
          <w:rFonts w:ascii="Arial" w:hAnsi="Arial" w:cs="Arial"/>
          <w:sz w:val="24"/>
          <w:szCs w:val="24"/>
        </w:rPr>
        <w:t>CPF, Nome, RG</w:t>
      </w:r>
      <w:r>
        <w:rPr>
          <w:rFonts w:ascii="Arial" w:hAnsi="Arial" w:cs="Arial"/>
          <w:sz w:val="24"/>
          <w:szCs w:val="24"/>
        </w:rPr>
        <w:t xml:space="preserve"> e</w:t>
      </w:r>
      <w:r w:rsidRPr="00D30F00">
        <w:rPr>
          <w:rFonts w:ascii="Arial" w:hAnsi="Arial" w:cs="Arial"/>
          <w:sz w:val="24"/>
          <w:szCs w:val="24"/>
        </w:rPr>
        <w:t xml:space="preserve"> Órgão Expedidor já aparece</w:t>
      </w:r>
      <w:r>
        <w:rPr>
          <w:rFonts w:ascii="Arial" w:hAnsi="Arial" w:cs="Arial"/>
          <w:sz w:val="24"/>
          <w:szCs w:val="24"/>
        </w:rPr>
        <w:t>m</w:t>
      </w:r>
      <w:r w:rsidRPr="00D30F00">
        <w:rPr>
          <w:rFonts w:ascii="Arial" w:hAnsi="Arial" w:cs="Arial"/>
          <w:sz w:val="24"/>
          <w:szCs w:val="24"/>
        </w:rPr>
        <w:t xml:space="preserve"> preenchido</w:t>
      </w:r>
      <w:r>
        <w:rPr>
          <w:rFonts w:ascii="Arial" w:hAnsi="Arial" w:cs="Arial"/>
          <w:sz w:val="24"/>
          <w:szCs w:val="24"/>
        </w:rPr>
        <w:t>s, conforme consta no Cadastro Imobiliário do imóvel. Em “Dados Gerais” deve-se co</w:t>
      </w:r>
      <w:r w:rsidRPr="00D30F00">
        <w:rPr>
          <w:rFonts w:ascii="Arial" w:hAnsi="Arial" w:cs="Arial"/>
          <w:sz w:val="24"/>
          <w:szCs w:val="24"/>
        </w:rPr>
        <w:t xml:space="preserve">locar número do processo de uso do solo ou </w:t>
      </w:r>
      <w:r>
        <w:rPr>
          <w:rFonts w:ascii="Arial" w:hAnsi="Arial" w:cs="Arial"/>
          <w:sz w:val="24"/>
          <w:szCs w:val="24"/>
        </w:rPr>
        <w:t xml:space="preserve">número </w:t>
      </w:r>
      <w:r w:rsidRPr="00D30F00">
        <w:rPr>
          <w:rFonts w:ascii="Arial" w:hAnsi="Arial" w:cs="Arial"/>
          <w:sz w:val="24"/>
          <w:szCs w:val="24"/>
        </w:rPr>
        <w:t>do uso do solo fácil</w:t>
      </w:r>
      <w:r>
        <w:rPr>
          <w:rFonts w:ascii="Arial" w:hAnsi="Arial" w:cs="Arial"/>
          <w:sz w:val="24"/>
          <w:szCs w:val="24"/>
        </w:rPr>
        <w:t>, área do terreno, complemento de endereço (se for o caso) e número de pavimentos.</w:t>
      </w:r>
      <w:r w:rsidR="008258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Após o preenchimento clicar na </w:t>
      </w:r>
      <w:proofErr w:type="gramStart"/>
      <w:r>
        <w:rPr>
          <w:rFonts w:ascii="Arial" w:hAnsi="Arial" w:cs="Arial"/>
          <w:sz w:val="24"/>
          <w:szCs w:val="24"/>
        </w:rPr>
        <w:t xml:space="preserve">aba </w:t>
      </w:r>
      <w:r w:rsidRPr="0082586D">
        <w:rPr>
          <w:rFonts w:ascii="Arial" w:hAnsi="Arial" w:cs="Arial"/>
          <w:i/>
          <w:sz w:val="24"/>
          <w:szCs w:val="24"/>
        </w:rPr>
        <w:t>“Dados da Obra”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62787F" w:rsidRPr="00D30F00" w:rsidRDefault="0082586D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410A8CDD" wp14:editId="4CCAC4FD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5400040" cy="25908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" b="9956"/>
                    <a:stretch/>
                  </pic:blipFill>
                  <pic:spPr bwMode="auto">
                    <a:xfrm>
                      <a:off x="0" y="0"/>
                      <a:ext cx="540004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62787F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355E91" w:rsidRDefault="00355E91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355E91" w:rsidRPr="00D30F00" w:rsidRDefault="00355E91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355E91" w:rsidP="000E19D2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6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na</w:t>
      </w:r>
      <w:r w:rsidR="000E19D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tela</w:t>
      </w:r>
      <w:r w:rsidR="000E19D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abaixo clicar em tipo: </w:t>
      </w:r>
      <w:r w:rsidRPr="00C4767C">
        <w:rPr>
          <w:rFonts w:ascii="Arial" w:hAnsi="Arial" w:cs="Arial"/>
          <w:i/>
          <w:sz w:val="24"/>
          <w:szCs w:val="24"/>
        </w:rPr>
        <w:t>habitação ou comércio</w:t>
      </w:r>
      <w:r>
        <w:rPr>
          <w:rFonts w:ascii="Arial" w:hAnsi="Arial" w:cs="Arial"/>
          <w:sz w:val="24"/>
          <w:szCs w:val="24"/>
        </w:rPr>
        <w:t xml:space="preserve">, </w:t>
      </w:r>
      <w:r w:rsidR="00D95424">
        <w:rPr>
          <w:rFonts w:ascii="Arial" w:hAnsi="Arial" w:cs="Arial"/>
          <w:sz w:val="24"/>
          <w:szCs w:val="24"/>
        </w:rPr>
        <w:t>e após marcar</w:t>
      </w:r>
      <w:r>
        <w:rPr>
          <w:rFonts w:ascii="Arial" w:hAnsi="Arial" w:cs="Arial"/>
          <w:sz w:val="24"/>
          <w:szCs w:val="24"/>
        </w:rPr>
        <w:t xml:space="preserve">: </w:t>
      </w:r>
      <w:r w:rsidRPr="00C4767C">
        <w:rPr>
          <w:rFonts w:ascii="Arial" w:hAnsi="Arial" w:cs="Arial"/>
          <w:i/>
          <w:sz w:val="24"/>
          <w:szCs w:val="24"/>
        </w:rPr>
        <w:t xml:space="preserve">seriada </w:t>
      </w:r>
      <w:r w:rsidR="00D95424">
        <w:rPr>
          <w:rFonts w:ascii="Arial" w:hAnsi="Arial" w:cs="Arial"/>
          <w:i/>
          <w:sz w:val="24"/>
          <w:szCs w:val="24"/>
        </w:rPr>
        <w:t xml:space="preserve">acima de quatro unidades, </w:t>
      </w:r>
      <w:r w:rsidRPr="00C4767C">
        <w:rPr>
          <w:rFonts w:ascii="Arial" w:hAnsi="Arial" w:cs="Arial"/>
          <w:i/>
          <w:sz w:val="24"/>
          <w:szCs w:val="24"/>
        </w:rPr>
        <w:t>coletiva</w:t>
      </w:r>
      <w:r w:rsidR="00D95424">
        <w:rPr>
          <w:rFonts w:ascii="Arial" w:hAnsi="Arial" w:cs="Arial"/>
          <w:i/>
          <w:sz w:val="24"/>
          <w:szCs w:val="24"/>
        </w:rPr>
        <w:t>, comércio sem uso definido ou uso misto sem uso definido</w:t>
      </w:r>
      <w:r>
        <w:rPr>
          <w:rFonts w:ascii="Arial" w:hAnsi="Arial" w:cs="Arial"/>
          <w:sz w:val="24"/>
          <w:szCs w:val="24"/>
        </w:rPr>
        <w:t>.</w:t>
      </w:r>
      <w:r w:rsidR="000E19D2">
        <w:rPr>
          <w:rFonts w:ascii="Arial" w:hAnsi="Arial" w:cs="Arial"/>
          <w:sz w:val="24"/>
          <w:szCs w:val="24"/>
        </w:rPr>
        <w:t xml:space="preserve"> Nesta aba é necessário preencher as </w:t>
      </w:r>
      <w:r w:rsidR="000E19D2" w:rsidRPr="00D30F00">
        <w:rPr>
          <w:rFonts w:ascii="Arial" w:hAnsi="Arial" w:cs="Arial"/>
          <w:sz w:val="24"/>
          <w:szCs w:val="24"/>
        </w:rPr>
        <w:t>vagas, área a ser construída e números de ART / RRT de todos os campos</w:t>
      </w:r>
      <w:r w:rsidR="000E19D2">
        <w:rPr>
          <w:rFonts w:ascii="Arial" w:hAnsi="Arial" w:cs="Arial"/>
          <w:noProof/>
          <w:sz w:val="24"/>
          <w:szCs w:val="24"/>
          <w:lang w:eastAsia="pt-BR"/>
        </w:rPr>
        <w:t xml:space="preserve">. Após todo o preenchimento, clicar em </w:t>
      </w:r>
      <w:r w:rsidR="000E19D2" w:rsidRPr="00D95424">
        <w:rPr>
          <w:rFonts w:ascii="Arial" w:hAnsi="Arial" w:cs="Arial"/>
          <w:i/>
          <w:noProof/>
          <w:sz w:val="24"/>
          <w:szCs w:val="24"/>
          <w:lang w:eastAsia="pt-BR"/>
        </w:rPr>
        <w:t>“Gravar e Continuar”</w:t>
      </w:r>
      <w:r w:rsidR="000E19D2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:rsidR="0042599C" w:rsidRPr="00D30F00" w:rsidRDefault="0082586D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33AB0191" wp14:editId="4267D963">
            <wp:simplePos x="0" y="0"/>
            <wp:positionH relativeFrom="column">
              <wp:posOffset>-3175</wp:posOffset>
            </wp:positionH>
            <wp:positionV relativeFrom="paragraph">
              <wp:posOffset>24130</wp:posOffset>
            </wp:positionV>
            <wp:extent cx="5400040" cy="271462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0" b="5563"/>
                    <a:stretch/>
                  </pic:blipFill>
                  <pic:spPr bwMode="auto">
                    <a:xfrm>
                      <a:off x="0" y="0"/>
                      <a:ext cx="540004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9C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2586D" w:rsidRDefault="0082586D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2586D" w:rsidRDefault="0082586D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13758779" wp14:editId="1EDAE648">
            <wp:simplePos x="0" y="0"/>
            <wp:positionH relativeFrom="column">
              <wp:posOffset>-3175</wp:posOffset>
            </wp:positionH>
            <wp:positionV relativeFrom="paragraph">
              <wp:posOffset>-104140</wp:posOffset>
            </wp:positionV>
            <wp:extent cx="5400040" cy="27622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" b="4623"/>
                    <a:stretch/>
                  </pic:blipFill>
                  <pic:spPr bwMode="auto">
                    <a:xfrm>
                      <a:off x="0" y="0"/>
                      <a:ext cx="540004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C4767C" w:rsidRPr="00D30F00" w:rsidRDefault="0082586D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05CD8FA1" wp14:editId="3A0BCCF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400040" cy="27813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8" b="4309"/>
                    <a:stretch/>
                  </pic:blipFill>
                  <pic:spPr bwMode="auto">
                    <a:xfrm>
                      <a:off x="0" y="0"/>
                      <a:ext cx="540004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9C" w:rsidRPr="00D30F00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42599C" w:rsidRPr="00D30F00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42599C" w:rsidRPr="00D30F00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42599C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C4767C" w:rsidRDefault="00C476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C4767C" w:rsidRDefault="00C476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C4767C" w:rsidRPr="00D30F00" w:rsidRDefault="00C476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42599C" w:rsidRPr="00D30F00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0E19D2" w:rsidP="00A75B7C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7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n</w:t>
      </w:r>
      <w:r w:rsidR="00A75B7C">
        <w:rPr>
          <w:rFonts w:ascii="Arial" w:hAnsi="Arial" w:cs="Arial"/>
          <w:sz w:val="24"/>
          <w:szCs w:val="24"/>
        </w:rPr>
        <w:t xml:space="preserve">este momento é criado o número do projeto, os arquivos deverão ser </w:t>
      </w:r>
      <w:proofErr w:type="gramStart"/>
      <w:r w:rsidR="00A75B7C">
        <w:rPr>
          <w:rFonts w:ascii="Arial" w:hAnsi="Arial" w:cs="Arial"/>
          <w:sz w:val="24"/>
          <w:szCs w:val="24"/>
        </w:rPr>
        <w:t>anexados</w:t>
      </w:r>
      <w:r w:rsidR="0082586D">
        <w:rPr>
          <w:rFonts w:ascii="Arial" w:hAnsi="Arial" w:cs="Arial"/>
          <w:sz w:val="24"/>
          <w:szCs w:val="24"/>
        </w:rPr>
        <w:t>,</w:t>
      </w:r>
      <w:r w:rsidR="00A75B7C">
        <w:rPr>
          <w:rFonts w:ascii="Arial" w:hAnsi="Arial" w:cs="Arial"/>
          <w:sz w:val="24"/>
          <w:szCs w:val="24"/>
        </w:rPr>
        <w:t xml:space="preserve"> preenchido</w:t>
      </w:r>
      <w:proofErr w:type="gramEnd"/>
      <w:r w:rsidR="00A75B7C">
        <w:rPr>
          <w:rFonts w:ascii="Arial" w:hAnsi="Arial" w:cs="Arial"/>
          <w:sz w:val="24"/>
          <w:szCs w:val="24"/>
        </w:rPr>
        <w:t xml:space="preserve"> o Responsável Técnico</w:t>
      </w:r>
      <w:r w:rsidR="00C01A96">
        <w:rPr>
          <w:rFonts w:ascii="Arial" w:hAnsi="Arial" w:cs="Arial"/>
          <w:sz w:val="24"/>
          <w:szCs w:val="24"/>
        </w:rPr>
        <w:t xml:space="preserve"> </w:t>
      </w:r>
      <w:r w:rsidR="00A75B7C">
        <w:rPr>
          <w:rFonts w:ascii="Arial" w:hAnsi="Arial" w:cs="Arial"/>
          <w:sz w:val="24"/>
          <w:szCs w:val="24"/>
        </w:rPr>
        <w:t xml:space="preserve">pela obra </w:t>
      </w:r>
      <w:bookmarkStart w:id="0" w:name="_GoBack"/>
      <w:r w:rsidR="00C01A96">
        <w:rPr>
          <w:rFonts w:ascii="Arial" w:hAnsi="Arial" w:cs="Arial"/>
          <w:sz w:val="24"/>
          <w:szCs w:val="24"/>
        </w:rPr>
        <w:t xml:space="preserve">clicando em </w:t>
      </w:r>
      <w:r w:rsidR="00C01A96" w:rsidRPr="00C01A96">
        <w:rPr>
          <w:rFonts w:ascii="Arial" w:hAnsi="Arial" w:cs="Arial"/>
          <w:i/>
          <w:sz w:val="24"/>
          <w:szCs w:val="24"/>
        </w:rPr>
        <w:t>“Novo RT”</w:t>
      </w:r>
      <w:r w:rsidR="00C01A96">
        <w:rPr>
          <w:rFonts w:ascii="Arial" w:hAnsi="Arial" w:cs="Arial"/>
          <w:sz w:val="24"/>
          <w:szCs w:val="24"/>
        </w:rPr>
        <w:t xml:space="preserve"> </w:t>
      </w:r>
      <w:bookmarkEnd w:id="0"/>
      <w:r w:rsidR="00A75B7C">
        <w:rPr>
          <w:rFonts w:ascii="Arial" w:hAnsi="Arial" w:cs="Arial"/>
          <w:sz w:val="24"/>
          <w:szCs w:val="24"/>
        </w:rPr>
        <w:t xml:space="preserve">e marcar </w:t>
      </w:r>
      <w:r w:rsidR="00A75B7C" w:rsidRPr="0082586D">
        <w:rPr>
          <w:rFonts w:ascii="Arial" w:hAnsi="Arial" w:cs="Arial"/>
          <w:i/>
          <w:sz w:val="24"/>
          <w:szCs w:val="24"/>
        </w:rPr>
        <w:t>“li e concordo”</w:t>
      </w:r>
      <w:r w:rsidR="00A75B7C">
        <w:rPr>
          <w:rFonts w:ascii="Arial" w:hAnsi="Arial" w:cs="Arial"/>
          <w:sz w:val="24"/>
          <w:szCs w:val="24"/>
        </w:rPr>
        <w:t xml:space="preserve">. </w:t>
      </w:r>
      <w:r w:rsidR="00A75B7C" w:rsidRPr="00D30F00">
        <w:rPr>
          <w:rFonts w:ascii="Arial" w:hAnsi="Arial" w:cs="Arial"/>
          <w:sz w:val="24"/>
          <w:szCs w:val="24"/>
        </w:rPr>
        <w:t>O arquivo de projeto em DWG / DXF não é obrigatório</w:t>
      </w:r>
      <w:r w:rsidR="00A75B7C">
        <w:rPr>
          <w:rFonts w:ascii="Arial" w:hAnsi="Arial" w:cs="Arial"/>
          <w:sz w:val="24"/>
          <w:szCs w:val="24"/>
        </w:rPr>
        <w:t>.</w:t>
      </w:r>
    </w:p>
    <w:p w:rsidR="000E19D2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1" locked="0" layoutInCell="1" allowOverlap="1" wp14:anchorId="119F58C6" wp14:editId="291D692A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5400040" cy="942975"/>
            <wp:effectExtent l="0" t="0" r="0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" b="64547"/>
                    <a:stretch/>
                  </pic:blipFill>
                  <pic:spPr bwMode="auto">
                    <a:xfrm>
                      <a:off x="0" y="0"/>
                      <a:ext cx="540004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9D2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2586D" w:rsidRDefault="0082586D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 wp14:anchorId="4975A40B" wp14:editId="412315DC">
            <wp:simplePos x="0" y="0"/>
            <wp:positionH relativeFrom="margin">
              <wp:posOffset>-66040</wp:posOffset>
            </wp:positionH>
            <wp:positionV relativeFrom="paragraph">
              <wp:posOffset>-67310</wp:posOffset>
            </wp:positionV>
            <wp:extent cx="5400040" cy="245745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" b="14662"/>
                    <a:stretch/>
                  </pic:blipFill>
                  <pic:spPr bwMode="auto">
                    <a:xfrm>
                      <a:off x="0" y="0"/>
                      <a:ext cx="540004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2E0" w:rsidRPr="00D30F00" w:rsidRDefault="005012E0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012E0" w:rsidRDefault="005012E0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2586D" w:rsidRDefault="0082586D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 wp14:anchorId="5326CF3F" wp14:editId="12E98D9D">
            <wp:simplePos x="0" y="0"/>
            <wp:positionH relativeFrom="column">
              <wp:posOffset>-13335</wp:posOffset>
            </wp:positionH>
            <wp:positionV relativeFrom="paragraph">
              <wp:posOffset>46355</wp:posOffset>
            </wp:positionV>
            <wp:extent cx="5400040" cy="1114425"/>
            <wp:effectExtent l="0" t="0" r="0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84" b="4308"/>
                    <a:stretch/>
                  </pic:blipFill>
                  <pic:spPr bwMode="auto">
                    <a:xfrm>
                      <a:off x="0" y="0"/>
                      <a:ext cx="540004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6D" w:rsidRDefault="0082586D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2586D" w:rsidRDefault="0082586D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012E0" w:rsidRPr="00D30F00" w:rsidRDefault="005012E0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2586D" w:rsidRDefault="0082586D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Pr="00D30F00" w:rsidRDefault="00A75B7C" w:rsidP="00A75B7C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8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no preenchimento do Responsável Técnico pela obra a tela abaixo valida o CAE do profissional.</w:t>
      </w:r>
    </w:p>
    <w:p w:rsidR="005012E0" w:rsidRPr="00D30F00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 wp14:anchorId="40242A5C" wp14:editId="4679DC45">
            <wp:simplePos x="0" y="0"/>
            <wp:positionH relativeFrom="column">
              <wp:posOffset>-3810</wp:posOffset>
            </wp:positionH>
            <wp:positionV relativeFrom="paragraph">
              <wp:posOffset>36830</wp:posOffset>
            </wp:positionV>
            <wp:extent cx="5334000" cy="1304925"/>
            <wp:effectExtent l="0" t="0" r="0" b="952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" r="1223" b="52311"/>
                    <a:stretch/>
                  </pic:blipFill>
                  <pic:spPr bwMode="auto">
                    <a:xfrm>
                      <a:off x="0" y="0"/>
                      <a:ext cx="53340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2E0" w:rsidRDefault="005012E0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sz w:val="24"/>
          <w:szCs w:val="24"/>
        </w:rPr>
        <w:t>Marcar “Li e concordo”</w:t>
      </w:r>
    </w:p>
    <w:p w:rsidR="0082586D" w:rsidRDefault="0082586D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2586D" w:rsidRDefault="0082586D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2586D" w:rsidRPr="00D30F00" w:rsidRDefault="0082586D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2586D" w:rsidRDefault="0082586D" w:rsidP="00A75B7C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2586D" w:rsidRDefault="0082586D" w:rsidP="00A75B7C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012E0" w:rsidRDefault="00A75B7C" w:rsidP="00A75B7C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9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após tudo preenchido e anexado deve-se emitir a taxa inicial</w:t>
      </w:r>
      <w:r w:rsidR="0082586D">
        <w:rPr>
          <w:rFonts w:ascii="Arial" w:hAnsi="Arial" w:cs="Arial"/>
          <w:sz w:val="24"/>
          <w:szCs w:val="24"/>
        </w:rPr>
        <w:t xml:space="preserve"> de aprovação e a emissão do alvará de construção ocorre somente após análise em conformidade ao disposto no decreto nº. 2.559, de 13/12/2018.</w:t>
      </w:r>
    </w:p>
    <w:p w:rsidR="00A75B7C" w:rsidRDefault="00A1005F" w:rsidP="00A75B7C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 wp14:anchorId="0B32EF32" wp14:editId="3C0F1A72">
            <wp:simplePos x="0" y="0"/>
            <wp:positionH relativeFrom="margin">
              <wp:posOffset>-48260</wp:posOffset>
            </wp:positionH>
            <wp:positionV relativeFrom="paragraph">
              <wp:posOffset>12700</wp:posOffset>
            </wp:positionV>
            <wp:extent cx="5715000" cy="742950"/>
            <wp:effectExtent l="0" t="0" r="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54" b="4308"/>
                    <a:stretch/>
                  </pic:blipFill>
                  <pic:spPr bwMode="auto">
                    <a:xfrm>
                      <a:off x="0" y="0"/>
                      <a:ext cx="57150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B7C" w:rsidRDefault="00A75B7C" w:rsidP="00A75B7C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</w:p>
    <w:p w:rsidR="00C4767C" w:rsidRDefault="00C4767C" w:rsidP="00A75B7C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</w:p>
    <w:p w:rsidR="00C4767C" w:rsidRPr="00D30F00" w:rsidRDefault="00C4767C" w:rsidP="00A75B7C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</w:p>
    <w:sectPr w:rsidR="00C4767C" w:rsidRPr="00D30F00" w:rsidSect="0070157C">
      <w:headerReference w:type="default" r:id="rId35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67C" w:rsidRDefault="00C4767C" w:rsidP="0070157C">
      <w:pPr>
        <w:spacing w:after="0" w:line="240" w:lineRule="auto"/>
      </w:pPr>
      <w:r>
        <w:separator/>
      </w:r>
    </w:p>
  </w:endnote>
  <w:endnote w:type="continuationSeparator" w:id="0">
    <w:p w:rsidR="00C4767C" w:rsidRDefault="00C4767C" w:rsidP="00701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67C" w:rsidRDefault="00C4767C" w:rsidP="0070157C">
      <w:pPr>
        <w:spacing w:after="0" w:line="240" w:lineRule="auto"/>
      </w:pPr>
      <w:r>
        <w:separator/>
      </w:r>
    </w:p>
  </w:footnote>
  <w:footnote w:type="continuationSeparator" w:id="0">
    <w:p w:rsidR="00C4767C" w:rsidRDefault="00C4767C" w:rsidP="00701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67C" w:rsidRPr="00D30F00" w:rsidRDefault="00C4767C" w:rsidP="00D30F00">
    <w:pPr>
      <w:pStyle w:val="Cabealho"/>
      <w:tabs>
        <w:tab w:val="clear" w:pos="4252"/>
        <w:tab w:val="clear" w:pos="8504"/>
        <w:tab w:val="left" w:pos="6600"/>
      </w:tabs>
      <w:ind w:right="-1277" w:firstLine="4248"/>
      <w:rPr>
        <w:b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94FFBF9" wp14:editId="0C828AE7">
          <wp:simplePos x="0" y="0"/>
          <wp:positionH relativeFrom="column">
            <wp:posOffset>-575310</wp:posOffset>
          </wp:positionH>
          <wp:positionV relativeFrom="paragraph">
            <wp:posOffset>-163830</wp:posOffset>
          </wp:positionV>
          <wp:extent cx="1990725" cy="797560"/>
          <wp:effectExtent l="0" t="0" r="9525" b="254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0F00">
      <w:rPr>
        <w:b/>
      </w:rPr>
      <w:t>Secretaria Municipal de Planejamento Urbano e Habitação</w:t>
    </w:r>
  </w:p>
  <w:p w:rsidR="00C4767C" w:rsidRDefault="00C4767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13747"/>
    <w:multiLevelType w:val="hybridMultilevel"/>
    <w:tmpl w:val="CFB04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87F"/>
    <w:rsid w:val="000B00FA"/>
    <w:rsid w:val="000E19D2"/>
    <w:rsid w:val="0019707E"/>
    <w:rsid w:val="00340044"/>
    <w:rsid w:val="00355E91"/>
    <w:rsid w:val="003F7E1B"/>
    <w:rsid w:val="00415179"/>
    <w:rsid w:val="0042599C"/>
    <w:rsid w:val="004C6442"/>
    <w:rsid w:val="005012E0"/>
    <w:rsid w:val="005D1A35"/>
    <w:rsid w:val="005F5C2A"/>
    <w:rsid w:val="0062787F"/>
    <w:rsid w:val="006E638D"/>
    <w:rsid w:val="0070157C"/>
    <w:rsid w:val="007F584C"/>
    <w:rsid w:val="00806418"/>
    <w:rsid w:val="0082586D"/>
    <w:rsid w:val="0089642B"/>
    <w:rsid w:val="009B7764"/>
    <w:rsid w:val="00A1005F"/>
    <w:rsid w:val="00A75B7C"/>
    <w:rsid w:val="00C01A96"/>
    <w:rsid w:val="00C4767C"/>
    <w:rsid w:val="00D30F00"/>
    <w:rsid w:val="00D95424"/>
    <w:rsid w:val="00DC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7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B7764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70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157C"/>
  </w:style>
  <w:style w:type="paragraph" w:styleId="Rodap">
    <w:name w:val="footer"/>
    <w:basedOn w:val="Normal"/>
    <w:link w:val="RodapChar"/>
    <w:uiPriority w:val="99"/>
    <w:unhideWhenUsed/>
    <w:rsid w:val="0070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157C"/>
  </w:style>
  <w:style w:type="character" w:styleId="Hyperlink">
    <w:name w:val="Hyperlink"/>
    <w:basedOn w:val="Fontepargpadro"/>
    <w:uiPriority w:val="99"/>
    <w:unhideWhenUsed/>
    <w:rsid w:val="00D30F00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6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7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B7764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70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157C"/>
  </w:style>
  <w:style w:type="paragraph" w:styleId="Rodap">
    <w:name w:val="footer"/>
    <w:basedOn w:val="Normal"/>
    <w:link w:val="RodapChar"/>
    <w:uiPriority w:val="99"/>
    <w:unhideWhenUsed/>
    <w:rsid w:val="0070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157C"/>
  </w:style>
  <w:style w:type="character" w:styleId="Hyperlink">
    <w:name w:val="Hyperlink"/>
    <w:basedOn w:val="Fontepargpadro"/>
    <w:uiPriority w:val="99"/>
    <w:unhideWhenUsed/>
    <w:rsid w:val="00D30F00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6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8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microsoft.com/office/2007/relationships/hdphoto" Target="media/hdphoto12.wdp"/><Relationship Id="rId7" Type="http://schemas.openxmlformats.org/officeDocument/2006/relationships/endnotes" Target="endnotes.xml"/><Relationship Id="rId12" Type="http://schemas.openxmlformats.org/officeDocument/2006/relationships/hyperlink" Target="http://www.goiania.go.gov.br/alvarafaci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1.png"/><Relationship Id="rId30" Type="http://schemas.microsoft.com/office/2007/relationships/hdphoto" Target="media/hdphoto10.wdp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372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m482684 - Verônica Mansur Barbosa de Paula</cp:lastModifiedBy>
  <cp:revision>6</cp:revision>
  <cp:lastPrinted>2018-12-19T11:29:00Z</cp:lastPrinted>
  <dcterms:created xsi:type="dcterms:W3CDTF">2018-12-19T11:15:00Z</dcterms:created>
  <dcterms:modified xsi:type="dcterms:W3CDTF">2018-12-19T12:19:00Z</dcterms:modified>
</cp:coreProperties>
</file>